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6.0.0 -->
  <w:body>
    <w:p w:rsidR="00A82C4C" w:rsidRPr="00A10B51" w:rsidP="00A82C4C">
      <w:pPr>
        <w:rPr>
          <w:b/>
        </w:rPr>
      </w:pPr>
    </w:p>
    <w:p w:rsidR="00A82C4C" w:rsidRPr="00A10B51" w:rsidP="00A82C4C">
      <w:pPr>
        <w:rPr>
          <w:b/>
        </w:rPr>
      </w:pPr>
      <w:r w:rsidRPr="00A10B51">
        <w:rPr>
          <w:b/>
        </w:rPr>
        <w:t>Vanderbilt University Medical Center</w:t>
      </w:r>
    </w:p>
    <w:p w:rsidR="00A82C4C" w:rsidRPr="00A10B51" w:rsidP="00A82C4C">
      <w:pPr>
        <w:rPr>
          <w:b/>
        </w:rPr>
      </w:pPr>
      <w:r w:rsidRPr="00A10B51">
        <w:rPr>
          <w:b/>
        </w:rPr>
        <w:fldChar w:fldCharType="begin"/>
      </w:r>
      <w:r w:rsidRPr="00A10B51" w:rsidR="00D95FEC">
        <w:rPr>
          <w:b/>
        </w:rPr>
        <w:instrText xml:space="preserve"> IF </w:instrText>
      </w:r>
      <w:r w:rsidRPr="00A10B51" w:rsidR="00D95FEC">
        <w:rPr>
          <w:b/>
          <w:noProof/>
        </w:rPr>
        <w:instrText>"</w:instrText>
      </w:r>
      <w:r w:rsidRPr="00A10B51" w:rsidR="00D95FEC">
        <w:rPr>
          <w:b/>
          <w:noProof/>
        </w:rPr>
        <w:instrText>"</w:instrText>
      </w:r>
      <w:r w:rsidRPr="00A10B51" w:rsidR="00D95FEC">
        <w:rPr>
          <w:b/>
        </w:rPr>
        <w:instrText xml:space="preserve"> &lt;&gt; "" "</w:instrText>
      </w:r>
      <w:r>
        <w:fldChar w:fldCharType="begin"/>
      </w:r>
      <w:r>
        <w:instrText xml:space="preserve"> MERGEFIELD JointProviderName \* MERGEFORMAT </w:instrText>
      </w:r>
      <w:r>
        <w:fldChar w:fldCharType="separate"/>
      </w:r>
      <w:r w:rsidRPr="00A10B51" w:rsidR="00D95FEC">
        <w:rPr>
          <w:b/>
          <w:noProof/>
        </w:rPr>
        <w:instrText>«JointProviderName»</w:instrText>
      </w:r>
      <w:r w:rsidRPr="00A10B51" w:rsidR="00D95FEC">
        <w:rPr>
          <w:b/>
          <w:noProof/>
        </w:rPr>
        <w:fldChar w:fldCharType="end"/>
      </w:r>
      <w:r w:rsidRPr="00A10B51" w:rsidR="00D95FEC">
        <w:rPr>
          <w:b/>
        </w:rPr>
        <w:instrText>" "</w:instrText>
      </w:r>
      <w:r w:rsidRPr="00A10B51" w:rsidR="00D95FEC">
        <w:rPr>
          <w:b/>
          <w:noProof/>
        </w:rPr>
        <w:instrText>Medicine</w:instrText>
      </w:r>
      <w:r w:rsidRPr="00A10B51" w:rsidR="00D95FEC">
        <w:rPr>
          <w:b/>
        </w:rPr>
        <w:instrText xml:space="preserve">" </w:instrText>
      </w:r>
      <w:r w:rsidRPr="00A10B51">
        <w:rPr>
          <w:b/>
        </w:rPr>
        <w:fldChar w:fldCharType="separate"/>
      </w:r>
      <w:r w:rsidRPr="00A10B51" w:rsidR="00D95FEC">
        <w:rPr>
          <w:b/>
          <w:noProof/>
        </w:rPr>
        <w:t>Medicine</w:t>
      </w:r>
      <w:r w:rsidRPr="00A10B51">
        <w:rPr>
          <w:b/>
        </w:rPr>
        <w:fldChar w:fldCharType="end"/>
      </w:r>
    </w:p>
    <w:p w:rsidR="00A82C4C" w:rsidRPr="005C3403" w:rsidP="00A82C4C">
      <w:pPr>
        <w:rPr>
          <w:b/>
          <w:sz w:val="52"/>
          <w:szCs w:val="52"/>
        </w:rPr>
      </w:pPr>
      <w:r w:rsidRPr="005C75D7" w:rsidR="00051559">
        <w:rPr>
          <w:b/>
          <w:noProof/>
          <w:sz w:val="52"/>
          <w:szCs w:val="52"/>
        </w:rPr>
        <w:t>Annual Southern</w:t>
      </w:r>
      <w:r w:rsidRPr="005C75D7" w:rsidR="00051559">
        <w:rPr>
          <w:b/>
          <w:noProof/>
          <w:sz w:val="52"/>
          <w:szCs w:val="52"/>
        </w:rPr>
        <w:t xml:space="preserve"> LGBTQ Health Symposium Series-CME-APA</w:t>
      </w:r>
    </w:p>
    <w:p w:rsidR="00A82C4C" w:rsidRPr="00312421" w:rsidP="00A82C4C">
      <w:r>
        <w:t>Date</w:t>
      </w:r>
      <w:r w:rsidRPr="00312421">
        <w:t>:</w:t>
      </w:r>
      <w:r>
        <w:t xml:space="preserve"> </w:t>
      </w:r>
      <w:bookmarkStart w:id="0" w:name="_GoBack"/>
      <w:bookmarkEnd w:id="0"/>
      <w:r w:rsidR="00913C3D">
        <w:rPr>
          <w:noProof/>
        </w:rPr>
        <w:t>8/12</w:t>
      </w:r>
      <w:r w:rsidR="008D26B0">
        <w:t>/2021 12:00:00 PM</w:t>
      </w:r>
    </w:p>
    <w:p w:rsidR="00A82C4C" w:rsidRPr="00312421" w:rsidP="00A82C4C">
      <w:r w:rsidRPr="00312421">
        <w:t>Presenter:</w:t>
      </w:r>
      <w:r>
        <w:t xml:space="preserve"> </w:t>
      </w:r>
      <w:r w:rsidR="00913C3D">
        <w:rPr>
          <w:noProof/>
        </w:rPr>
        <w:t>Oni  Blackstock</w:t>
      </w:r>
      <w:r w:rsidR="00913C3D">
        <w:rPr>
          <w:noProof/>
        </w:rPr>
        <w:t xml:space="preserve">, MD, </w:t>
      </w:r>
    </w:p>
    <w:p w:rsidR="00913C3D" w:rsidP="00A82C4C">
      <w:pPr>
        <w:rPr>
          <w:noProof/>
        </w:rPr>
      </w:pPr>
      <w:r>
        <w:rPr>
          <w:noProof/>
        </w:rPr>
        <w:t xml:space="preserve">Cassandra C Brady, MD, </w:t>
      </w:r>
    </w:p>
    <w:p w:rsidR="00913C3D" w:rsidP="00A82C4C">
      <w:pPr>
        <w:rPr>
          <w:noProof/>
        </w:rPr>
      </w:pPr>
      <w:r>
        <w:rPr>
          <w:noProof/>
        </w:rPr>
        <w:t xml:space="preserve">Melissa A Cyperski, PhD, </w:t>
      </w:r>
    </w:p>
    <w:p w:rsidR="00913C3D" w:rsidP="00A82C4C">
      <w:pPr>
        <w:rPr>
          <w:noProof/>
        </w:rPr>
      </w:pPr>
      <w:r>
        <w:rPr>
          <w:noProof/>
        </w:rPr>
        <w:t xml:space="preserve">Gilbert  Gonzales, PhD, </w:t>
      </w:r>
    </w:p>
    <w:p w:rsidR="00913C3D" w:rsidP="00A82C4C">
      <w:pPr>
        <w:rPr>
          <w:noProof/>
        </w:rPr>
      </w:pPr>
      <w:r>
        <w:rPr>
          <w:noProof/>
        </w:rPr>
        <w:t xml:space="preserve">Tara  McKay, PhD, </w:t>
      </w:r>
    </w:p>
    <w:p w:rsidR="00913C3D" w:rsidP="00A82C4C">
      <w:pPr>
        <w:rPr>
          <w:noProof/>
        </w:rPr>
      </w:pPr>
      <w:r>
        <w:rPr>
          <w:noProof/>
        </w:rPr>
        <w:t xml:space="preserve">Shawn  Reilly, MEd, </w:t>
      </w:r>
    </w:p>
    <w:p w:rsidR="00913C3D" w:rsidP="00A82C4C">
      <w:pPr>
        <w:rPr>
          <w:noProof/>
        </w:rPr>
      </w:pPr>
      <w:r>
        <w:rPr>
          <w:noProof/>
        </w:rPr>
        <w:t xml:space="preserve">Mary E Romano, MD, </w:t>
      </w:r>
    </w:p>
    <w:p w:rsidR="00913C3D" w:rsidP="00A82C4C">
      <w:pPr>
        <w:rPr>
          <w:noProof/>
        </w:rPr>
      </w:pPr>
      <w:r>
        <w:rPr>
          <w:noProof/>
        </w:rPr>
        <w:t xml:space="preserve">Shalyn  Vanderbloemen, PA, </w:t>
      </w:r>
    </w:p>
    <w:p w:rsidR="00913C3D" w:rsidP="00A82C4C">
      <w:pPr>
        <w:rPr>
          <w:noProof/>
        </w:rPr>
      </w:pPr>
      <w:r>
        <w:rPr>
          <w:noProof/>
        </w:rPr>
        <w:t>Julian S Winocour, MD</w:t>
      </w:r>
    </w:p>
    <w:p w:rsidR="00A82C4C" w:rsidRPr="00312421" w:rsidP="00A82C4C"/>
    <w:p w:rsidR="00A82C4C" w:rsidRPr="00312421" w:rsidP="00A82C4C">
      <w:r w:rsidRPr="00312421">
        <w:t>Title</w:t>
      </w:r>
      <w:r w:rsidRPr="00E66AA7">
        <w:t xml:space="preserve">: </w:t>
      </w:r>
    </w:p>
    <w:p w:rsidR="00A82C4C" w:rsidRPr="00312421" w:rsidP="00A82C4C"/>
    <w:p w:rsidR="005112FC" w:rsidRPr="00460AD9" w:rsidP="005112FC">
      <w:pPr>
        <w:rPr>
          <w:rFonts w:cs="Calibri"/>
        </w:rPr>
      </w:pPr>
      <w:r w:rsidRPr="00460AD9">
        <w:rPr>
          <w:rFonts w:cs="Calibri"/>
        </w:rPr>
        <w:fldChar w:fldCharType="begin"/>
      </w:r>
      <w:r w:rsidRPr="00460AD9" w:rsidR="00E66AA7">
        <w:rPr>
          <w:rFonts w:cs="Calibri"/>
        </w:rPr>
        <w:instrText xml:space="preserve"> IF </w:instrText>
      </w:r>
      <w:r w:rsidRPr="00460AD9" w:rsidR="00E66AA7">
        <w:rPr>
          <w:rFonts w:cs="Calibri"/>
          <w:noProof/>
        </w:rPr>
        <w:instrText>"</w:instrText>
      </w:r>
      <w:r w:rsidRPr="00460AD9" w:rsidR="00E66AA7">
        <w:rPr>
          <w:rFonts w:cs="Calibri"/>
          <w:noProof/>
        </w:rPr>
        <w:instrText>"</w:instrText>
      </w:r>
      <w:r w:rsidRPr="00460AD9" w:rsidR="00E66AA7">
        <w:rPr>
          <w:rFonts w:cs="Calibri"/>
        </w:rPr>
        <w:instrText xml:space="preserve"> &lt;&gt; "" "</w:instrText>
      </w:r>
      <w:r w:rsidRPr="00460AD9">
        <w:rPr>
          <w:rFonts w:cs="Calibri"/>
        </w:rPr>
        <w:instrText xml:space="preserve">This activity has been planned and implemented in accordance with the accreditation requirements and policies of the Accreditation Council for Continuing Medical Education through the joint providership of Vanderbilt University Medical Center and </w:instrText>
      </w:r>
      <w:r>
        <w:fldChar w:fldCharType="begin"/>
      </w:r>
      <w:r>
        <w:instrText xml:space="preserve"> MERGEFIELD JointProviderName \* MERGEFORMAT </w:instrText>
      </w:r>
      <w:r>
        <w:fldChar w:fldCharType="separate"/>
      </w:r>
      <w:r w:rsidRPr="00460AD9" w:rsidR="00E66AA7">
        <w:rPr>
          <w:rFonts w:cs="Calibri"/>
          <w:noProof/>
        </w:rPr>
        <w:instrText>«JointProviderName»</w:instrText>
      </w:r>
      <w:r w:rsidRPr="00460AD9" w:rsidR="00E66AA7">
        <w:rPr>
          <w:rFonts w:cs="Calibri"/>
          <w:noProof/>
        </w:rPr>
        <w:fldChar w:fldCharType="end"/>
      </w:r>
      <w:r w:rsidRPr="00460AD9" w:rsidR="00E66AA7">
        <w:rPr>
          <w:rFonts w:cs="Calibri"/>
        </w:rPr>
        <w:instrText xml:space="preserve">.  " "" </w:instrText>
      </w:r>
      <w:r w:rsidRPr="00460AD9">
        <w:rPr>
          <w:rFonts w:cs="Calibri"/>
        </w:rPr>
        <w:fldChar w:fldCharType="separate"/>
      </w:r>
      <w:r w:rsidRPr="00460AD9">
        <w:rPr>
          <w:rFonts w:cs="Calibri"/>
        </w:rPr>
        <w:fldChar w:fldCharType="end"/>
      </w:r>
      <w:r w:rsidRPr="00460AD9">
        <w:rPr>
          <w:rFonts w:cs="Calibri"/>
        </w:rPr>
        <w:t>Vanderbilt University Medical Center is accredited by the ACCME to provide continuing medical education for physicians.</w:t>
      </w:r>
    </w:p>
    <w:p w:rsidR="005112FC" w:rsidRPr="00460AD9" w:rsidP="005112FC">
      <w:pPr>
        <w:rPr>
          <w:rFonts w:eastAsia="Times New Roman" w:cs="Calibri"/>
        </w:rPr>
      </w:pPr>
    </w:p>
    <w:p w:rsidR="005112FC" w:rsidRPr="00460AD9" w:rsidP="005112FC">
      <w:pPr>
        <w:rPr>
          <w:rFonts w:eastAsia="Times New Roman" w:cs="Calibri"/>
        </w:rPr>
      </w:pPr>
      <w:r w:rsidRPr="00460AD9">
        <w:rPr>
          <w:rFonts w:eastAsia="Times New Roman" w:cs="Calibri"/>
        </w:rPr>
        <w:t xml:space="preserve">Vanderbilt University Medical Center designates this </w:t>
      </w:r>
      <w:r w:rsidR="008C4C68">
        <w:rPr>
          <w:rFonts w:eastAsia="Times New Roman" w:cs="Calibri"/>
        </w:rPr>
        <w:t>activity</w:t>
      </w:r>
      <w:r w:rsidRPr="00460AD9">
        <w:rPr>
          <w:rFonts w:eastAsia="Times New Roman" w:cs="Calibri"/>
        </w:rPr>
        <w:t xml:space="preserve"> for a maximum of </w:t>
      </w:r>
      <w:r w:rsidRPr="00460AD9" w:rsidR="00680887">
        <w:rPr>
          <w:rFonts w:eastAsia="Times New Roman" w:cs="Calibri"/>
          <w:noProof/>
        </w:rPr>
        <w:t>1.50</w:t>
      </w:r>
      <w:r w:rsidRPr="00460AD9">
        <w:rPr>
          <w:rFonts w:eastAsia="Times New Roman" w:cs="Calibri"/>
        </w:rPr>
        <w:t> </w:t>
      </w:r>
      <w:r w:rsidRPr="00460AD9">
        <w:rPr>
          <w:rFonts w:eastAsia="Times New Roman" w:cs="Calibri"/>
          <w:i/>
          <w:iCs/>
        </w:rPr>
        <w:t>AMA PRA Category 1 Credit(s)</w:t>
      </w:r>
      <w:r w:rsidRPr="00460AD9">
        <w:rPr>
          <w:rFonts w:eastAsia="Times New Roman" w:cs="Calibri"/>
          <w:vertAlign w:val="superscript"/>
        </w:rPr>
        <w:t>TM</w:t>
      </w:r>
      <w:r w:rsidRPr="00460AD9">
        <w:rPr>
          <w:rFonts w:eastAsia="Times New Roman" w:cs="Calibri"/>
        </w:rPr>
        <w:t>. Physicians should claim only the credit commensurate with the extent of their participation in the activity. </w:t>
      </w:r>
    </w:p>
    <w:p w:rsidR="00A82C4C" w:rsidRPr="00312421" w:rsidP="00A82C4C"/>
    <w:p w:rsidR="00A82C4C" w:rsidP="00A82C4C">
      <w:r>
        <w:t xml:space="preserve">The planners, </w:t>
      </w:r>
      <w:r w:rsidR="00A10B51">
        <w:t>moderators, or speakers of this RSS have the following financial relationship(s) with commercial interests to disclose:</w:t>
      </w:r>
    </w:p>
    <w:p w:rsidR="00FA4AB4" w:rsidRPr="00824EEE" w:rsidP="00824EEE">
      <w:r w:rsidR="00A10B51">
        <w:rPr>
          <w:noProof/>
        </w:rPr>
        <w:t>Oni  Blackstock</w:t>
      </w:r>
      <w:r w:rsidR="00A10B51">
        <w:rPr>
          <w:noProof/>
        </w:rPr>
        <w:t>, MD Disclosure(s) - I/we have no financial relationships to report.</w:t>
      </w:r>
    </w:p>
    <w:p w:rsidR="00A10B51" w:rsidP="00824EEE">
      <w:pPr>
        <w:rPr>
          <w:noProof/>
        </w:rPr>
      </w:pPr>
    </w:p>
    <w:p w:rsidR="00A10B51" w:rsidP="00824EEE">
      <w:pPr>
        <w:rPr>
          <w:noProof/>
        </w:rPr>
      </w:pPr>
      <w:r>
        <w:rPr>
          <w:noProof/>
        </w:rPr>
        <w:t>Cassandra C Brady, MD Disclosure(s) - I/we have no financial relationships to report.</w:t>
      </w:r>
    </w:p>
    <w:p w:rsidR="00A10B51" w:rsidP="00824EEE">
      <w:pPr>
        <w:rPr>
          <w:noProof/>
        </w:rPr>
      </w:pPr>
    </w:p>
    <w:p w:rsidR="00A10B51" w:rsidP="00824EEE">
      <w:pPr>
        <w:rPr>
          <w:noProof/>
        </w:rPr>
      </w:pPr>
      <w:r>
        <w:rPr>
          <w:noProof/>
        </w:rPr>
        <w:t>Melissa A Cyperski, PhD Disclosure(s) - I/we have no financial relationships to report.</w:t>
      </w:r>
    </w:p>
    <w:p w:rsidR="00A10B51" w:rsidP="00824EEE">
      <w:pPr>
        <w:rPr>
          <w:noProof/>
        </w:rPr>
      </w:pPr>
    </w:p>
    <w:p w:rsidR="00A10B51" w:rsidP="00824EEE">
      <w:pPr>
        <w:rPr>
          <w:noProof/>
        </w:rPr>
      </w:pPr>
      <w:r>
        <w:rPr>
          <w:noProof/>
        </w:rPr>
        <w:t>Gilbert  Gonzales, PhD Disclosure(s) - I/we have no financial relationships to report.</w:t>
      </w:r>
    </w:p>
    <w:p w:rsidR="00A10B51" w:rsidP="00824EEE">
      <w:pPr>
        <w:rPr>
          <w:noProof/>
        </w:rPr>
      </w:pPr>
    </w:p>
    <w:p w:rsidR="00A10B51" w:rsidP="00824EEE">
      <w:pPr>
        <w:rPr>
          <w:noProof/>
        </w:rPr>
      </w:pPr>
      <w:r>
        <w:rPr>
          <w:noProof/>
        </w:rPr>
        <w:t>Tara  McKay, PhD Disclosure(s) - I/we have no financial relationships to report.</w:t>
      </w:r>
    </w:p>
    <w:p w:rsidR="00A10B51" w:rsidP="00824EEE">
      <w:pPr>
        <w:rPr>
          <w:noProof/>
        </w:rPr>
      </w:pPr>
    </w:p>
    <w:p w:rsidR="00A10B51" w:rsidP="00824EEE">
      <w:pPr>
        <w:rPr>
          <w:noProof/>
        </w:rPr>
      </w:pPr>
      <w:r>
        <w:rPr>
          <w:noProof/>
        </w:rPr>
        <w:t>Shawn  Reilly, MEd Disclosure(s) - I/we have no financial relationships to report.</w:t>
      </w:r>
    </w:p>
    <w:p w:rsidR="00A10B51" w:rsidP="00824EEE">
      <w:pPr>
        <w:rPr>
          <w:noProof/>
        </w:rPr>
      </w:pPr>
    </w:p>
    <w:p w:rsidR="00A10B51" w:rsidP="00824EEE">
      <w:pPr>
        <w:rPr>
          <w:noProof/>
        </w:rPr>
      </w:pPr>
      <w:r>
        <w:rPr>
          <w:noProof/>
        </w:rPr>
        <w:t>Mary E Romano, MD Disclosure(s) - I/we have no financial relationships to report.</w:t>
      </w:r>
    </w:p>
    <w:p w:rsidR="00A10B51" w:rsidP="00824EEE">
      <w:pPr>
        <w:rPr>
          <w:noProof/>
        </w:rPr>
      </w:pPr>
    </w:p>
    <w:p w:rsidR="00A10B51" w:rsidP="00824EEE">
      <w:pPr>
        <w:rPr>
          <w:noProof/>
        </w:rPr>
      </w:pPr>
      <w:r>
        <w:rPr>
          <w:noProof/>
        </w:rPr>
        <w:t>Shalyn  Vanderbloemen, PA Disclosure(s) - I/we have no financial relationships to report.</w:t>
      </w:r>
    </w:p>
    <w:p w:rsidR="00A10B51" w:rsidP="00824EEE">
      <w:pPr>
        <w:rPr>
          <w:noProof/>
        </w:rPr>
      </w:pPr>
    </w:p>
    <w:p w:rsidR="00A10B51" w:rsidP="00824EEE">
      <w:pPr>
        <w:rPr>
          <w:noProof/>
        </w:rPr>
      </w:pPr>
      <w:r>
        <w:rPr>
          <w:noProof/>
        </w:rPr>
        <w:t>Julian S Winocour, MD Disclosure(s) - I/we have no financial relationships to report.</w:t>
      </w:r>
    </w:p>
    <w:p w:rsidR="00A10B51" w:rsidP="00824EEE">
      <w:pPr>
        <w:rPr>
          <w:noProof/>
        </w:rPr>
      </w:pPr>
    </w:p>
    <w:p w:rsidR="00FA4AB4" w:rsidRPr="00824EEE" w:rsidP="00824EEE"/>
    <w:sectPr w:rsidSect="00686A75">
      <w:pgSz w:w="12240" w:h="15840"/>
      <w:pgMar w:top="108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Whitney Semibold">
    <w:altName w:val="Whitney Semibold"/>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00000001" w:usb1="00000000" w:usb2="01000407"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3">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m:mathPr>
    <m:mathFont m:val="Calibri Light"/>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B69"/>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iPriority w:val="99"/>
    <w:unhideWhenUsed/>
    <w:rsid w:val="00987B69"/>
    <w:rPr>
      <w:color w:val="0563C1"/>
      <w:u w:val="single"/>
    </w:rPr>
  </w:style>
  <w:style w:type="table" w:styleId="TableGrid">
    <w:name w:val="Table Grid"/>
    <w:basedOn w:val="TableNormal"/>
    <w:uiPriority w:val="59"/>
    <w:rsid w:val="003350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5005"/>
    <w:pPr>
      <w:widowControl w:val="0"/>
      <w:spacing w:after="200" w:line="276" w:lineRule="auto"/>
      <w:ind w:left="720"/>
      <w:contextualSpacing/>
    </w:pPr>
  </w:style>
  <w:style w:type="paragraph" w:customStyle="1" w:styleId="Default">
    <w:name w:val="Default"/>
    <w:rsid w:val="003A4B62"/>
    <w:pPr>
      <w:autoSpaceDE w:val="0"/>
      <w:autoSpaceDN w:val="0"/>
      <w:adjustRightInd w:val="0"/>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uiPriority w:val="99"/>
    <w:semiHidden/>
    <w:unhideWhenUsed/>
    <w:rsid w:val="00FA4AB4"/>
    <w:rPr>
      <w:color w:val="954F72"/>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1457</Characters>
  <Application>Microsoft Office Word</Application>
  <DocSecurity>0</DocSecurity>
  <Lines>12</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Paul Carpenter</cp:lastModifiedBy>
  <cp:revision>3</cp:revision>
  <dcterms:created xsi:type="dcterms:W3CDTF">2018-11-30T15:58:00Z</dcterms:created>
  <dcterms:modified xsi:type="dcterms:W3CDTF">2018-12-18T18:25:00Z</dcterms:modified>
</cp:coreProperties>
</file>