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Alzheimer's Disease Research Center Consensus Diagnosis Conference 2025-26A – CME APA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Alzheimer's Disease Research Center Consensus Diagnosis Conference 2025-26A – CME APA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04:00</w:t>
      </w:r>
      <w:r w:rsidRPr="00145184" w:rsidR="00A17BBD">
        <w:t xml:space="preserve"> January 20, 2025</w:t>
      </w:r>
      <w:r w:rsidR="00BC157D">
        <w:t xml:space="preserve"> </w:t>
      </w:r>
      <w:r w:rsidR="00A41F81">
        <w:t xml:space="preserve"> - </w:t>
      </w:r>
      <w:r w:rsidR="00A41F81">
        <w:t>05:00 January, 20,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1.00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Approval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43837532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instrText>1.00</w:instrText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</w:t>
      </w:r>
      <w:r>
        <w:rPr>
          <w:bCs/>
        </w:rPr>
        <w:t>1.00</w:t>
      </w:r>
      <w:r w:rsidR="006959B0">
        <w:rPr>
          <w:bCs/>
        </w:rPr>
        <w:t xml:space="preserve">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Understand/phenotype research participants for Alzheimer's disease research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Understand the basics of neuropsychological tests used to diagnose Alzheimer's disease and related dementias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the basics of imaging used to diagnose Alzheimer's disease and related dementias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Discuss the basics of pathologic tests used to diagnose Alzheimer's disease and related dementias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Understand/phenotype research participants for Alzheimer's disease research</w:instrText>
      </w:r>
    </w:p>
    <w:p w:rsidP="00481AB5">
      <w:pPr>
        <w:contextualSpacing/>
        <w:rPr>
          <w:bCs/>
        </w:rPr>
      </w:pPr>
      <w:r>
        <w:rPr>
          <w:bCs/>
        </w:rPr>
        <w:instrText>2 Understand the basics of neuropsychological tests used to diagnose Alzheimer's disease and related dementias</w:instrText>
      </w:r>
    </w:p>
    <w:p w:rsidP="00481AB5">
      <w:pPr>
        <w:contextualSpacing/>
        <w:rPr>
          <w:bCs/>
        </w:rPr>
      </w:pPr>
      <w:r>
        <w:rPr>
          <w:bCs/>
        </w:rPr>
        <w:instrText>3 Describe the basics of imaging used to diagnose Alzheimer's disease and related dementias</w:instrText>
      </w:r>
    </w:p>
    <w:p w:rsidP="00481AB5">
      <w:pPr>
        <w:contextualSpacing/>
        <w:rPr>
          <w:bCs/>
        </w:rPr>
      </w:pPr>
      <w:r>
        <w:rPr>
          <w:bCs/>
        </w:rPr>
        <w:instrText>4 Discuss the basics of pathologic tests used to diagnose Alzheimer's disease and related dementias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Understand/phenotype research participants for Alzheimer's disease research</w:t>
      </w:r>
    </w:p>
    <w:p w:rsidP="00481AB5">
      <w:pPr>
        <w:contextualSpacing/>
        <w:rPr>
          <w:bCs/>
        </w:rPr>
      </w:pPr>
      <w:r>
        <w:rPr>
          <w:bCs/>
        </w:rPr>
        <w:t>2 Understand the basics of neuropsychological tests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t>3 Describe the basics of imaging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t>4 Discuss the basics of pathologic tests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Elena Griffo,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95483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Haley Potts, Cheyenne Hunter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haley.potts@vumc.org, cheyenne.hunter@vumc.org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